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55"/>
        <w:gridCol w:w="3185"/>
        <w:gridCol w:w="3005"/>
      </w:tblGrid>
      <w:tr w:rsidR="003D109B" w:rsidRPr="00D92472" w:rsidTr="009347EB">
        <w:tc>
          <w:tcPr>
            <w:tcW w:w="3155" w:type="dxa"/>
            <w:shd w:val="clear" w:color="auto" w:fill="BFBFBF" w:themeFill="background1" w:themeFillShade="BF"/>
          </w:tcPr>
          <w:p w:rsidR="003D109B" w:rsidRPr="00D92472" w:rsidRDefault="003D109B" w:rsidP="00A96C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247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85" w:type="dxa"/>
            <w:shd w:val="clear" w:color="auto" w:fill="BFBFBF" w:themeFill="background1" w:themeFillShade="BF"/>
          </w:tcPr>
          <w:p w:rsidR="003D109B" w:rsidRPr="00D92472" w:rsidRDefault="003D109B" w:rsidP="00A96C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2472">
              <w:rPr>
                <w:rFonts w:ascii="Times New Roman" w:hAnsi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3D109B" w:rsidRPr="00D92472" w:rsidRDefault="003D109B" w:rsidP="00A96C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</w:t>
            </w:r>
          </w:p>
        </w:tc>
      </w:tr>
      <w:tr w:rsidR="00FF1264" w:rsidRPr="00637935" w:rsidTr="009347EB">
        <w:tc>
          <w:tcPr>
            <w:tcW w:w="3155" w:type="dxa"/>
          </w:tcPr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Полное наименование /</w:t>
            </w:r>
          </w:p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2472">
              <w:rPr>
                <w:rFonts w:ascii="Times New Roman" w:hAnsi="Times New Roman"/>
                <w:sz w:val="20"/>
                <w:szCs w:val="20"/>
              </w:rPr>
              <w:t>Beneficiary's</w:t>
            </w:r>
            <w:proofErr w:type="spellEnd"/>
            <w:r w:rsidRPr="00D92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2472">
              <w:rPr>
                <w:rFonts w:ascii="Times New Roman" w:hAnsi="Times New Roman"/>
                <w:sz w:val="20"/>
                <w:szCs w:val="20"/>
              </w:rPr>
              <w:t>name</w:t>
            </w:r>
            <w:proofErr w:type="spellEnd"/>
            <w:r w:rsidRPr="00D92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</w:tcPr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«ГРУППА КОМПАНИЙ ДИАМАНД»</w:t>
            </w:r>
          </w:p>
        </w:tc>
        <w:tc>
          <w:tcPr>
            <w:tcW w:w="3005" w:type="dxa"/>
            <w:vMerge w:val="restart"/>
          </w:tcPr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>«GROUP OF COMPANIES DIAMAND» LLC.</w:t>
            </w:r>
          </w:p>
        </w:tc>
      </w:tr>
      <w:tr w:rsidR="00FF1264" w:rsidRPr="00D92472" w:rsidTr="009347EB">
        <w:tc>
          <w:tcPr>
            <w:tcW w:w="3155" w:type="dxa"/>
          </w:tcPr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Сокращенное наименование /</w:t>
            </w:r>
          </w:p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2472">
              <w:rPr>
                <w:rFonts w:ascii="Times New Roman" w:hAnsi="Times New Roman"/>
                <w:sz w:val="20"/>
                <w:szCs w:val="20"/>
              </w:rPr>
              <w:t>Beneficiary's</w:t>
            </w:r>
            <w:proofErr w:type="spellEnd"/>
            <w:r w:rsidRPr="00D92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2472">
              <w:rPr>
                <w:rFonts w:ascii="Times New Roman" w:hAnsi="Times New Roman"/>
                <w:sz w:val="20"/>
                <w:szCs w:val="20"/>
              </w:rPr>
              <w:t>name</w:t>
            </w:r>
            <w:proofErr w:type="spellEnd"/>
          </w:p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ООО «ГК ДИАМАНД»</w:t>
            </w:r>
          </w:p>
        </w:tc>
        <w:tc>
          <w:tcPr>
            <w:tcW w:w="3005" w:type="dxa"/>
            <w:vMerge/>
          </w:tcPr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F1264" w:rsidRPr="00637935" w:rsidTr="009347EB">
        <w:tc>
          <w:tcPr>
            <w:tcW w:w="3155" w:type="dxa"/>
          </w:tcPr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 xml:space="preserve">Юридический адрес / </w:t>
            </w:r>
            <w:r w:rsidRPr="00D92472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92472">
              <w:rPr>
                <w:rFonts w:ascii="Times New Roman" w:hAnsi="Times New Roman"/>
                <w:sz w:val="20"/>
                <w:szCs w:val="20"/>
              </w:rPr>
              <w:t>Beneficiary's</w:t>
            </w:r>
            <w:proofErr w:type="spellEnd"/>
            <w:r w:rsidRPr="00D92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2472">
              <w:rPr>
                <w:rFonts w:ascii="Times New Roman" w:hAnsi="Times New Roman"/>
                <w:sz w:val="20"/>
                <w:szCs w:val="20"/>
              </w:rPr>
              <w:t>address</w:t>
            </w:r>
            <w:proofErr w:type="spellEnd"/>
          </w:p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 xml:space="preserve">123290, город Москва, Тупик Магистральный 1-й, дом 5А, этаж 1, комн. 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  <w:r w:rsidRPr="00D92472">
              <w:rPr>
                <w:rFonts w:ascii="Times New Roman" w:hAnsi="Times New Roman"/>
                <w:sz w:val="20"/>
                <w:szCs w:val="20"/>
              </w:rPr>
              <w:t>А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>, 35</w:t>
            </w:r>
          </w:p>
        </w:tc>
        <w:tc>
          <w:tcPr>
            <w:tcW w:w="3005" w:type="dxa"/>
          </w:tcPr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Russia, 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>123290,</w:t>
            </w:r>
            <w:r w:rsidRPr="00D924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Moscow 123290 </w:t>
            </w:r>
            <w:proofErr w:type="spellStart"/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>Tupik</w:t>
            </w:r>
            <w:proofErr w:type="spellEnd"/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>Magistral’niy</w:t>
            </w:r>
            <w:proofErr w:type="spellEnd"/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1th, 5A 1 floor, Room N 34A, 35</w:t>
            </w:r>
          </w:p>
        </w:tc>
      </w:tr>
      <w:tr w:rsidR="00546333" w:rsidRPr="00D92472" w:rsidTr="009347EB">
        <w:tc>
          <w:tcPr>
            <w:tcW w:w="3155" w:type="dxa"/>
          </w:tcPr>
          <w:p w:rsidR="003D109B" w:rsidRPr="00D92472" w:rsidRDefault="00546333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92472">
              <w:rPr>
                <w:rFonts w:ascii="Times New Roman" w:hAnsi="Times New Roman"/>
                <w:sz w:val="20"/>
                <w:szCs w:val="20"/>
              </w:rPr>
              <w:t>ОГРН</w:t>
            </w:r>
            <w:r w:rsidR="003D109B"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3D109B" w:rsidRPr="00D92472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D924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Primary State Registration Number (OGRN)</w:t>
            </w:r>
          </w:p>
        </w:tc>
        <w:tc>
          <w:tcPr>
            <w:tcW w:w="3185" w:type="dxa"/>
          </w:tcPr>
          <w:p w:rsidR="003D109B" w:rsidRPr="00D92472" w:rsidRDefault="003D109B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 xml:space="preserve">1167746627300 от 05 июля 2016 г. </w:t>
            </w:r>
            <w:r w:rsidR="00546333" w:rsidRPr="00D92472">
              <w:rPr>
                <w:rFonts w:ascii="Times New Roman" w:hAnsi="Times New Roman"/>
                <w:sz w:val="20"/>
                <w:szCs w:val="20"/>
              </w:rPr>
              <w:t xml:space="preserve">(выдано </w:t>
            </w:r>
            <w:r w:rsidRPr="00D92472">
              <w:rPr>
                <w:rFonts w:ascii="Times New Roman" w:hAnsi="Times New Roman"/>
                <w:sz w:val="20"/>
                <w:szCs w:val="20"/>
              </w:rPr>
              <w:t>Межрайонн</w:t>
            </w:r>
            <w:r w:rsidR="00546333" w:rsidRPr="00D92472">
              <w:rPr>
                <w:rFonts w:ascii="Times New Roman" w:hAnsi="Times New Roman"/>
                <w:sz w:val="20"/>
                <w:szCs w:val="20"/>
              </w:rPr>
              <w:t>ой</w:t>
            </w:r>
            <w:r w:rsidRPr="00D92472">
              <w:rPr>
                <w:rFonts w:ascii="Times New Roman" w:hAnsi="Times New Roman"/>
                <w:sz w:val="20"/>
                <w:szCs w:val="20"/>
              </w:rPr>
              <w:t xml:space="preserve"> инспекци</w:t>
            </w:r>
            <w:r w:rsidR="00546333" w:rsidRPr="00D92472">
              <w:rPr>
                <w:rFonts w:ascii="Times New Roman" w:hAnsi="Times New Roman"/>
                <w:sz w:val="20"/>
                <w:szCs w:val="20"/>
              </w:rPr>
              <w:t>ей</w:t>
            </w:r>
            <w:r w:rsidRPr="00D92472">
              <w:rPr>
                <w:rFonts w:ascii="Times New Roman" w:hAnsi="Times New Roman"/>
                <w:sz w:val="20"/>
                <w:szCs w:val="20"/>
              </w:rPr>
              <w:t xml:space="preserve"> Федеральной налоговой службы № 46 </w:t>
            </w:r>
            <w:r w:rsidR="00546333" w:rsidRPr="00D92472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92472">
              <w:rPr>
                <w:rFonts w:ascii="Times New Roman" w:hAnsi="Times New Roman"/>
                <w:sz w:val="20"/>
                <w:szCs w:val="20"/>
              </w:rPr>
              <w:t>г. Москве</w:t>
            </w:r>
            <w:r w:rsidR="00546333" w:rsidRPr="00D924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05" w:type="dxa"/>
          </w:tcPr>
          <w:p w:rsidR="003D109B" w:rsidRPr="00D92472" w:rsidRDefault="003D109B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1167746627300 </w:t>
            </w:r>
          </w:p>
        </w:tc>
      </w:tr>
      <w:tr w:rsidR="00546333" w:rsidRPr="00637935" w:rsidTr="009347EB">
        <w:tc>
          <w:tcPr>
            <w:tcW w:w="3155" w:type="dxa"/>
          </w:tcPr>
          <w:p w:rsidR="00546333" w:rsidRPr="00D92472" w:rsidRDefault="00546333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Фактическое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92472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r w:rsidR="00FF1264" w:rsidRPr="00D924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Business address</w:t>
            </w:r>
          </w:p>
          <w:p w:rsidR="00546333" w:rsidRPr="00D92472" w:rsidRDefault="00546333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</w:tcPr>
          <w:p w:rsidR="00546333" w:rsidRPr="00D92472" w:rsidRDefault="00546333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 xml:space="preserve">123290, город Москва, Тупик Магистральный 1-й, дом 5А, этаж 1, комн. 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  <w:r w:rsidRPr="00D92472">
              <w:rPr>
                <w:rFonts w:ascii="Times New Roman" w:hAnsi="Times New Roman"/>
                <w:sz w:val="20"/>
                <w:szCs w:val="20"/>
              </w:rPr>
              <w:t>А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>, 35</w:t>
            </w:r>
          </w:p>
        </w:tc>
        <w:tc>
          <w:tcPr>
            <w:tcW w:w="3005" w:type="dxa"/>
          </w:tcPr>
          <w:p w:rsidR="00546333" w:rsidRPr="00D92472" w:rsidRDefault="00546333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Russia, 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>123290,</w:t>
            </w:r>
            <w:r w:rsidRPr="00D924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Moscow 123290 </w:t>
            </w:r>
            <w:proofErr w:type="spellStart"/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>Tupik</w:t>
            </w:r>
            <w:proofErr w:type="spellEnd"/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>Magistral’niy</w:t>
            </w:r>
            <w:proofErr w:type="spellEnd"/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1th, 5A 1 floor, Room N 34A, 35</w:t>
            </w:r>
          </w:p>
        </w:tc>
      </w:tr>
      <w:tr w:rsidR="00546333" w:rsidRPr="00D92472" w:rsidTr="009347EB">
        <w:tc>
          <w:tcPr>
            <w:tcW w:w="3155" w:type="dxa"/>
          </w:tcPr>
          <w:p w:rsidR="00546333" w:rsidRPr="00D92472" w:rsidRDefault="00546333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D924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Taxpayer Identification Number (INN)</w:t>
            </w:r>
          </w:p>
        </w:tc>
        <w:tc>
          <w:tcPr>
            <w:tcW w:w="6190" w:type="dxa"/>
            <w:gridSpan w:val="2"/>
          </w:tcPr>
          <w:p w:rsidR="00546333" w:rsidRPr="00D92472" w:rsidRDefault="00546333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>7714395540</w:t>
            </w:r>
          </w:p>
        </w:tc>
      </w:tr>
      <w:tr w:rsidR="00546333" w:rsidRPr="00D92472" w:rsidTr="009347EB">
        <w:tc>
          <w:tcPr>
            <w:tcW w:w="3155" w:type="dxa"/>
          </w:tcPr>
          <w:p w:rsidR="00546333" w:rsidRPr="00D92472" w:rsidRDefault="00546333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D924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Tax Registration Reason Code (KPP)</w:t>
            </w:r>
          </w:p>
        </w:tc>
        <w:tc>
          <w:tcPr>
            <w:tcW w:w="6190" w:type="dxa"/>
            <w:gridSpan w:val="2"/>
          </w:tcPr>
          <w:p w:rsidR="00546333" w:rsidRPr="00D92472" w:rsidRDefault="00546333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>771401001</w:t>
            </w:r>
          </w:p>
        </w:tc>
      </w:tr>
      <w:tr w:rsidR="00546333" w:rsidRPr="00D92472" w:rsidTr="009347EB">
        <w:tc>
          <w:tcPr>
            <w:tcW w:w="3155" w:type="dxa"/>
          </w:tcPr>
          <w:p w:rsidR="00546333" w:rsidRPr="00D92472" w:rsidRDefault="00546333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Контактный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92472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Phone</w:t>
            </w:r>
          </w:p>
          <w:p w:rsidR="00546333" w:rsidRPr="00D92472" w:rsidRDefault="00546333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90" w:type="dxa"/>
            <w:gridSpan w:val="2"/>
          </w:tcPr>
          <w:p w:rsidR="00546333" w:rsidRPr="00D92472" w:rsidRDefault="00546333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>+7 (499) 682 62 64</w:t>
            </w:r>
          </w:p>
        </w:tc>
      </w:tr>
      <w:tr w:rsidR="00546333" w:rsidRPr="00D92472" w:rsidTr="009347EB">
        <w:tc>
          <w:tcPr>
            <w:tcW w:w="3155" w:type="dxa"/>
          </w:tcPr>
          <w:p w:rsidR="00546333" w:rsidRPr="00D92472" w:rsidRDefault="00546333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D92472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190" w:type="dxa"/>
            <w:gridSpan w:val="2"/>
          </w:tcPr>
          <w:p w:rsidR="00546333" w:rsidRPr="00D92472" w:rsidRDefault="00B83033" w:rsidP="00BA526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546333" w:rsidRPr="00D92472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546333" w:rsidRPr="00D92472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546333" w:rsidRPr="00D92472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diamand</w:t>
              </w:r>
              <w:r w:rsidR="00546333" w:rsidRPr="00D92472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</w:hyperlink>
            <w:r w:rsidR="00546333" w:rsidRPr="00D92472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pro</w:t>
            </w:r>
            <w:r w:rsidR="00546333" w:rsidRPr="00D9247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r:id="rId10" w:history="1">
              <w:r w:rsidR="00546333" w:rsidRPr="00D92472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diamand</w:t>
              </w:r>
              <w:r w:rsidR="00546333" w:rsidRPr="00D92472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@</w:t>
              </w:r>
              <w:r w:rsidR="00546333" w:rsidRPr="00D92472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diamand</w:t>
              </w:r>
              <w:r w:rsidR="00546333" w:rsidRPr="00D92472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</w:hyperlink>
            <w:r w:rsidR="00546333" w:rsidRPr="00D92472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pro</w:t>
            </w:r>
          </w:p>
        </w:tc>
      </w:tr>
      <w:tr w:rsidR="00546333" w:rsidRPr="00D92472" w:rsidTr="009347EB">
        <w:tc>
          <w:tcPr>
            <w:tcW w:w="3155" w:type="dxa"/>
          </w:tcPr>
          <w:p w:rsidR="00546333" w:rsidRPr="00D92472" w:rsidRDefault="00546333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ОКВЭД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D92472">
              <w:rPr>
                <w:rFonts w:ascii="Times New Roman" w:hAnsi="Times New Roman"/>
                <w:sz w:val="20"/>
                <w:szCs w:val="20"/>
              </w:rPr>
              <w:t>основной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>) / Russian National Classifier of Economic Activities (OKVED)</w:t>
            </w:r>
          </w:p>
        </w:tc>
        <w:tc>
          <w:tcPr>
            <w:tcW w:w="6190" w:type="dxa"/>
            <w:gridSpan w:val="2"/>
          </w:tcPr>
          <w:p w:rsidR="00546333" w:rsidRPr="00D92472" w:rsidRDefault="00546333" w:rsidP="00BA5263">
            <w:pPr>
              <w:pStyle w:val="2"/>
              <w:shd w:val="clear" w:color="auto" w:fill="FFFFFF"/>
              <w:spacing w:before="0" w:after="300" w:line="240" w:lineRule="auto"/>
              <w:textAlignment w:val="top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924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46.90 (Торговля оптовая неспециализированная)</w:t>
            </w:r>
          </w:p>
          <w:p w:rsidR="00546333" w:rsidRPr="00D92472" w:rsidRDefault="00546333" w:rsidP="00BA5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33" w:rsidRPr="00D92472" w:rsidTr="009347EB">
        <w:tc>
          <w:tcPr>
            <w:tcW w:w="3155" w:type="dxa"/>
          </w:tcPr>
          <w:p w:rsidR="00546333" w:rsidRPr="00D92472" w:rsidRDefault="00546333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ОКВЭД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D92472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>) / Russian National Classifier of Economic Activities (OKVED)</w:t>
            </w:r>
          </w:p>
        </w:tc>
        <w:tc>
          <w:tcPr>
            <w:tcW w:w="6190" w:type="dxa"/>
            <w:gridSpan w:val="2"/>
          </w:tcPr>
          <w:p w:rsidR="00546333" w:rsidRPr="00D92472" w:rsidRDefault="00546333" w:rsidP="00BA5263">
            <w:pPr>
              <w:pStyle w:val="2"/>
              <w:shd w:val="clear" w:color="auto" w:fill="FFFFFF"/>
              <w:spacing w:before="0" w:after="300" w:line="240" w:lineRule="auto"/>
              <w:textAlignment w:val="top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924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73.11 (Деятельность рекламных агентств)</w:t>
            </w:r>
          </w:p>
          <w:p w:rsidR="00546333" w:rsidRPr="00D92472" w:rsidRDefault="00546333" w:rsidP="00BA5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33" w:rsidRPr="00D92472" w:rsidTr="009347EB">
        <w:tc>
          <w:tcPr>
            <w:tcW w:w="3155" w:type="dxa"/>
          </w:tcPr>
          <w:p w:rsidR="00546333" w:rsidRPr="00D92472" w:rsidRDefault="00546333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ОКПО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Russian Business and Organization Classification (OKPO)</w:t>
            </w:r>
          </w:p>
        </w:tc>
        <w:tc>
          <w:tcPr>
            <w:tcW w:w="6190" w:type="dxa"/>
            <w:gridSpan w:val="2"/>
          </w:tcPr>
          <w:p w:rsidR="00546333" w:rsidRPr="00D92472" w:rsidRDefault="00546333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03380718</w:t>
            </w:r>
          </w:p>
        </w:tc>
      </w:tr>
      <w:tr w:rsidR="00304497" w:rsidRPr="00D92472" w:rsidTr="009347EB">
        <w:tc>
          <w:tcPr>
            <w:tcW w:w="3155" w:type="dxa"/>
          </w:tcPr>
          <w:p w:rsidR="00304497" w:rsidRPr="00D92472" w:rsidRDefault="00304497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ОКАТО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Russian Classification on Objects of Administrative Division (OKATO)</w:t>
            </w:r>
          </w:p>
        </w:tc>
        <w:tc>
          <w:tcPr>
            <w:tcW w:w="6190" w:type="dxa"/>
            <w:gridSpan w:val="2"/>
          </w:tcPr>
          <w:p w:rsidR="00304497" w:rsidRPr="00D92472" w:rsidRDefault="00304497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45277598000</w:t>
            </w:r>
          </w:p>
        </w:tc>
      </w:tr>
      <w:tr w:rsidR="00304497" w:rsidRPr="00D92472" w:rsidTr="009347EB">
        <w:tc>
          <w:tcPr>
            <w:tcW w:w="3155" w:type="dxa"/>
          </w:tcPr>
          <w:p w:rsidR="00304497" w:rsidRPr="00D92472" w:rsidRDefault="00304497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ОКТМО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Russian National Classification of Municipal Territories (OKTMO)</w:t>
            </w:r>
          </w:p>
        </w:tc>
        <w:tc>
          <w:tcPr>
            <w:tcW w:w="6190" w:type="dxa"/>
            <w:gridSpan w:val="2"/>
          </w:tcPr>
          <w:p w:rsidR="00304497" w:rsidRPr="00D92472" w:rsidRDefault="00304497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45348000000</w:t>
            </w:r>
          </w:p>
        </w:tc>
      </w:tr>
      <w:tr w:rsidR="00304497" w:rsidRPr="00D92472" w:rsidTr="009347EB">
        <w:tc>
          <w:tcPr>
            <w:tcW w:w="3155" w:type="dxa"/>
          </w:tcPr>
          <w:p w:rsidR="00304497" w:rsidRPr="00D92472" w:rsidRDefault="00304497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ОКОГУ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National Classifier of Government Entities and Administration (OKOGU)</w:t>
            </w:r>
          </w:p>
        </w:tc>
        <w:tc>
          <w:tcPr>
            <w:tcW w:w="6190" w:type="dxa"/>
            <w:gridSpan w:val="2"/>
          </w:tcPr>
          <w:p w:rsidR="00304497" w:rsidRPr="00D92472" w:rsidRDefault="00304497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4210014</w:t>
            </w:r>
          </w:p>
        </w:tc>
      </w:tr>
      <w:tr w:rsidR="00304497" w:rsidRPr="00D92472" w:rsidTr="009347EB">
        <w:tc>
          <w:tcPr>
            <w:tcW w:w="3155" w:type="dxa"/>
          </w:tcPr>
          <w:p w:rsidR="00304497" w:rsidRPr="00D92472" w:rsidRDefault="00304497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ОКФС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Russian National Classifier of Ownership Patterns (OKFS)</w:t>
            </w:r>
          </w:p>
        </w:tc>
        <w:tc>
          <w:tcPr>
            <w:tcW w:w="6190" w:type="dxa"/>
            <w:gridSpan w:val="2"/>
          </w:tcPr>
          <w:p w:rsidR="00304497" w:rsidRPr="00D92472" w:rsidRDefault="00304497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04497" w:rsidRPr="00D92472" w:rsidTr="009347EB">
        <w:tc>
          <w:tcPr>
            <w:tcW w:w="3155" w:type="dxa"/>
          </w:tcPr>
          <w:p w:rsidR="00304497" w:rsidRPr="00D92472" w:rsidRDefault="00304497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ОКОПФ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Russian National Classifier of Forms of Incorporation (OKOPF)</w:t>
            </w:r>
          </w:p>
        </w:tc>
        <w:tc>
          <w:tcPr>
            <w:tcW w:w="6190" w:type="dxa"/>
            <w:gridSpan w:val="2"/>
          </w:tcPr>
          <w:p w:rsidR="00304497" w:rsidRPr="00D92472" w:rsidRDefault="00304497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12300</w:t>
            </w:r>
          </w:p>
        </w:tc>
      </w:tr>
      <w:tr w:rsidR="009347EB" w:rsidRPr="00D92472" w:rsidTr="009347EB">
        <w:tc>
          <w:tcPr>
            <w:tcW w:w="3155" w:type="dxa"/>
          </w:tcPr>
          <w:p w:rsidR="00304497" w:rsidRPr="00D92472" w:rsidRDefault="00304497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ПФР / PFR</w:t>
            </w:r>
          </w:p>
        </w:tc>
        <w:tc>
          <w:tcPr>
            <w:tcW w:w="6190" w:type="dxa"/>
            <w:gridSpan w:val="2"/>
          </w:tcPr>
          <w:p w:rsidR="00304497" w:rsidRPr="00D92472" w:rsidRDefault="00304497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087-216-016797</w:t>
            </w:r>
          </w:p>
        </w:tc>
      </w:tr>
      <w:tr w:rsidR="00FF1264" w:rsidRPr="00D92472" w:rsidTr="009347EB">
        <w:tc>
          <w:tcPr>
            <w:tcW w:w="3155" w:type="dxa"/>
          </w:tcPr>
          <w:p w:rsidR="00304497" w:rsidRPr="00D92472" w:rsidRDefault="00304497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 xml:space="preserve">ФСС / </w:t>
            </w:r>
            <w:hyperlink r:id="rId11" w:history="1">
              <w:proofErr w:type="spellStart"/>
              <w:r w:rsidRPr="00D92472">
                <w:rPr>
                  <w:rFonts w:ascii="Times New Roman" w:hAnsi="Times New Roman"/>
                  <w:sz w:val="20"/>
                  <w:szCs w:val="20"/>
                </w:rPr>
                <w:t>Social</w:t>
              </w:r>
              <w:proofErr w:type="spellEnd"/>
              <w:r w:rsidRPr="00D92472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92472">
                <w:rPr>
                  <w:rFonts w:ascii="Times New Roman" w:hAnsi="Times New Roman"/>
                  <w:sz w:val="20"/>
                  <w:szCs w:val="20"/>
                </w:rPr>
                <w:t>Insurance</w:t>
              </w:r>
              <w:proofErr w:type="spellEnd"/>
              <w:r w:rsidRPr="00D92472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92472">
                <w:rPr>
                  <w:rFonts w:ascii="Times New Roman" w:hAnsi="Times New Roman"/>
                  <w:sz w:val="20"/>
                  <w:szCs w:val="20"/>
                </w:rPr>
                <w:t>Fund</w:t>
              </w:r>
              <w:proofErr w:type="spellEnd"/>
            </w:hyperlink>
          </w:p>
        </w:tc>
        <w:tc>
          <w:tcPr>
            <w:tcW w:w="6190" w:type="dxa"/>
            <w:gridSpan w:val="2"/>
          </w:tcPr>
          <w:p w:rsidR="00304497" w:rsidRPr="00D92472" w:rsidRDefault="00304497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 xml:space="preserve">7703056344 (код </w:t>
            </w:r>
            <w:proofErr w:type="spellStart"/>
            <w:r w:rsidRPr="00D92472">
              <w:rPr>
                <w:rFonts w:ascii="Times New Roman" w:hAnsi="Times New Roman"/>
                <w:sz w:val="20"/>
                <w:szCs w:val="20"/>
              </w:rPr>
              <w:t>подч</w:t>
            </w:r>
            <w:proofErr w:type="spellEnd"/>
            <w:r w:rsidRPr="00D92472">
              <w:rPr>
                <w:rFonts w:ascii="Times New Roman" w:hAnsi="Times New Roman"/>
                <w:sz w:val="20"/>
                <w:szCs w:val="20"/>
              </w:rPr>
              <w:t>. 7703 1)</w:t>
            </w:r>
          </w:p>
        </w:tc>
      </w:tr>
      <w:tr w:rsidR="00FF1264" w:rsidRPr="00D92472" w:rsidTr="009347EB">
        <w:tc>
          <w:tcPr>
            <w:tcW w:w="3155" w:type="dxa"/>
          </w:tcPr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D9247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General</w:t>
            </w:r>
            <w:proofErr w:type="spellEnd"/>
            <w:r w:rsidRPr="00D9247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47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Director</w:t>
            </w:r>
            <w:proofErr w:type="spellEnd"/>
          </w:p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</w:tcPr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 xml:space="preserve">Казачкова Александра Викторовна </w:t>
            </w:r>
          </w:p>
        </w:tc>
        <w:tc>
          <w:tcPr>
            <w:tcW w:w="3005" w:type="dxa"/>
          </w:tcPr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Kazachkova Alexandra</w:t>
            </w:r>
          </w:p>
        </w:tc>
      </w:tr>
      <w:tr w:rsidR="00FF1264" w:rsidRPr="00D92472" w:rsidTr="009347EB">
        <w:tc>
          <w:tcPr>
            <w:tcW w:w="3155" w:type="dxa"/>
          </w:tcPr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D92472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D9247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Сhief</w:t>
            </w:r>
            <w:proofErr w:type="spellEnd"/>
            <w:r w:rsidRPr="00D9247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47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accountant</w:t>
            </w:r>
            <w:proofErr w:type="spellEnd"/>
            <w:r w:rsidRPr="00D9247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</w:tcPr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sz w:val="20"/>
                <w:szCs w:val="20"/>
              </w:rPr>
              <w:t>Макарова Регина Михайловна</w:t>
            </w:r>
          </w:p>
        </w:tc>
        <w:tc>
          <w:tcPr>
            <w:tcW w:w="3005" w:type="dxa"/>
          </w:tcPr>
          <w:p w:rsidR="00FF1264" w:rsidRPr="00D92472" w:rsidRDefault="00FF1264" w:rsidP="00BA52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47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en-US"/>
              </w:rPr>
              <w:t>Makarova Regina</w:t>
            </w:r>
          </w:p>
        </w:tc>
      </w:tr>
    </w:tbl>
    <w:p w:rsidR="00A6617D" w:rsidRDefault="00A6617D" w:rsidP="003D109B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A6617D" w:rsidRDefault="00A6617D" w:rsidP="003D109B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FF1264" w:rsidRPr="00D92472" w:rsidRDefault="00FF1264" w:rsidP="003D109B">
      <w:pPr>
        <w:spacing w:after="0" w:line="240" w:lineRule="auto"/>
        <w:contextualSpacing/>
        <w:rPr>
          <w:rFonts w:ascii="Times New Roman" w:hAnsi="Times New Roman"/>
          <w:b/>
          <w:caps/>
          <w:sz w:val="20"/>
          <w:szCs w:val="20"/>
        </w:rPr>
      </w:pPr>
      <w:r w:rsidRPr="00D92472">
        <w:rPr>
          <w:rFonts w:ascii="Times New Roman" w:hAnsi="Times New Roman"/>
          <w:b/>
          <w:sz w:val="20"/>
          <w:szCs w:val="20"/>
        </w:rPr>
        <w:lastRenderedPageBreak/>
        <w:t xml:space="preserve">БАНКОВСКИЕ РЕКВИЗИТЫ / </w:t>
      </w:r>
      <w:r w:rsidRPr="00D92472">
        <w:rPr>
          <w:rFonts w:ascii="Times New Roman" w:hAnsi="Times New Roman"/>
          <w:b/>
          <w:caps/>
          <w:sz w:val="20"/>
          <w:szCs w:val="20"/>
        </w:rPr>
        <w:t>account details</w:t>
      </w:r>
    </w:p>
    <w:p w:rsidR="00A96C90" w:rsidRPr="00D92472" w:rsidRDefault="00A96C90" w:rsidP="003D109B">
      <w:pPr>
        <w:spacing w:after="0" w:line="240" w:lineRule="auto"/>
        <w:contextualSpacing/>
        <w:rPr>
          <w:rFonts w:ascii="Times New Roman" w:hAnsi="Times New Roman"/>
          <w:b/>
          <w:caps/>
          <w:sz w:val="20"/>
          <w:szCs w:val="20"/>
        </w:r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1129"/>
        <w:gridCol w:w="5108"/>
        <w:gridCol w:w="3828"/>
      </w:tblGrid>
      <w:tr w:rsidR="00A96C90" w:rsidRPr="00D92472" w:rsidTr="00004794">
        <w:tc>
          <w:tcPr>
            <w:tcW w:w="1129" w:type="dxa"/>
            <w:shd w:val="clear" w:color="auto" w:fill="BFBFBF" w:themeFill="background1" w:themeFillShade="BF"/>
          </w:tcPr>
          <w:p w:rsidR="00A96C90" w:rsidRPr="00004794" w:rsidRDefault="00A96C90" w:rsidP="00004794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4794">
              <w:rPr>
                <w:rFonts w:ascii="Times New Roman" w:hAnsi="Times New Roman"/>
                <w:b/>
                <w:sz w:val="20"/>
                <w:szCs w:val="20"/>
              </w:rPr>
              <w:t>Валюта</w:t>
            </w:r>
          </w:p>
        </w:tc>
        <w:tc>
          <w:tcPr>
            <w:tcW w:w="5108" w:type="dxa"/>
            <w:shd w:val="clear" w:color="auto" w:fill="BFBFBF" w:themeFill="background1" w:themeFillShade="BF"/>
          </w:tcPr>
          <w:p w:rsidR="00A96C90" w:rsidRPr="00E21CF7" w:rsidRDefault="00A96C90" w:rsidP="00004794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CF7">
              <w:rPr>
                <w:rFonts w:ascii="Times New Roman" w:hAnsi="Times New Roman"/>
                <w:b/>
                <w:sz w:val="24"/>
                <w:szCs w:val="24"/>
              </w:rPr>
              <w:t>СБЕРБАНК / SBERBANK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A96C90" w:rsidRPr="00E21CF7" w:rsidRDefault="00A96C90" w:rsidP="00004794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CF7">
              <w:rPr>
                <w:rFonts w:ascii="Times New Roman" w:hAnsi="Times New Roman"/>
                <w:b/>
                <w:sz w:val="24"/>
                <w:szCs w:val="24"/>
              </w:rPr>
              <w:t>АЛЬФА-БАНК / ALFA-BANK</w:t>
            </w:r>
          </w:p>
        </w:tc>
      </w:tr>
      <w:tr w:rsidR="00FF1264" w:rsidRPr="00D92472" w:rsidTr="00004794">
        <w:tc>
          <w:tcPr>
            <w:tcW w:w="1129" w:type="dxa"/>
          </w:tcPr>
          <w:p w:rsidR="0012122B" w:rsidRPr="00004794" w:rsidRDefault="00AC2D45" w:rsidP="00004794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047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RUB</w:t>
            </w:r>
          </w:p>
          <w:p w:rsidR="00FF1264" w:rsidRPr="00004794" w:rsidRDefault="00FF1264" w:rsidP="00004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8" w:type="dxa"/>
          </w:tcPr>
          <w:p w:rsidR="00AC2D45" w:rsidRPr="00004794" w:rsidRDefault="00AC2D45" w:rsidP="00004794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94">
              <w:rPr>
                <w:rFonts w:ascii="Times New Roman" w:hAnsi="Times New Roman"/>
                <w:sz w:val="20"/>
                <w:szCs w:val="20"/>
              </w:rPr>
              <w:t xml:space="preserve">ПАО </w:t>
            </w:r>
            <w:proofErr w:type="gramStart"/>
            <w:r w:rsidRPr="0000479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gramEnd"/>
            <w:r w:rsidRPr="00004794">
              <w:rPr>
                <w:rFonts w:ascii="Times New Roman" w:hAnsi="Times New Roman"/>
                <w:sz w:val="20"/>
                <w:szCs w:val="20"/>
              </w:rPr>
              <w:t>БЕРБАНК РОССИИ</w:t>
            </w:r>
          </w:p>
          <w:p w:rsidR="00AC2D45" w:rsidRPr="00004794" w:rsidRDefault="00AC2D45" w:rsidP="00004794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94">
              <w:rPr>
                <w:rFonts w:ascii="Times New Roman" w:hAnsi="Times New Roman"/>
                <w:sz w:val="20"/>
                <w:szCs w:val="20"/>
              </w:rPr>
              <w:t>р/с 40702810738000123214</w:t>
            </w:r>
          </w:p>
          <w:p w:rsidR="00AC2D45" w:rsidRPr="00004794" w:rsidRDefault="00AC2D45" w:rsidP="00004794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94">
              <w:rPr>
                <w:rFonts w:ascii="Times New Roman" w:hAnsi="Times New Roman"/>
                <w:sz w:val="20"/>
                <w:szCs w:val="20"/>
              </w:rPr>
              <w:t>БИК 044525225</w:t>
            </w:r>
          </w:p>
          <w:p w:rsidR="00FF1264" w:rsidRPr="00004794" w:rsidRDefault="00AC2D45" w:rsidP="00004794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94">
              <w:rPr>
                <w:rFonts w:ascii="Times New Roman" w:hAnsi="Times New Roman"/>
                <w:sz w:val="20"/>
                <w:szCs w:val="20"/>
              </w:rPr>
              <w:t>к/с 30101810400000000225</w:t>
            </w:r>
          </w:p>
        </w:tc>
        <w:tc>
          <w:tcPr>
            <w:tcW w:w="3828" w:type="dxa"/>
          </w:tcPr>
          <w:p w:rsidR="00AC2D45" w:rsidRPr="00004794" w:rsidRDefault="00AC2D45" w:rsidP="00004794">
            <w:pPr>
              <w:spacing w:after="60" w:line="240" w:lineRule="auto"/>
              <w:jc w:val="both"/>
              <w:rPr>
                <w:rFonts w:ascii="Times New Roman" w:hAnsi="Times New Roman"/>
                <w:bCs/>
                <w:color w:val="0A1E32"/>
                <w:sz w:val="20"/>
                <w:szCs w:val="20"/>
              </w:rPr>
            </w:pPr>
            <w:r w:rsidRPr="00004794">
              <w:rPr>
                <w:rFonts w:ascii="Times New Roman" w:hAnsi="Times New Roman"/>
                <w:bCs/>
                <w:color w:val="0A1E32"/>
                <w:sz w:val="20"/>
                <w:szCs w:val="20"/>
              </w:rPr>
              <w:t xml:space="preserve">АО </w:t>
            </w:r>
            <w:r w:rsidR="0080066D" w:rsidRPr="00004794">
              <w:rPr>
                <w:rFonts w:ascii="Times New Roman" w:hAnsi="Times New Roman"/>
                <w:bCs/>
                <w:color w:val="0A1E32"/>
                <w:sz w:val="20"/>
                <w:szCs w:val="20"/>
              </w:rPr>
              <w:t>«</w:t>
            </w:r>
            <w:r w:rsidRPr="00004794">
              <w:rPr>
                <w:rFonts w:ascii="Times New Roman" w:hAnsi="Times New Roman"/>
                <w:bCs/>
                <w:color w:val="0A1E32"/>
                <w:sz w:val="20"/>
                <w:szCs w:val="20"/>
              </w:rPr>
              <w:t>АЛЬФА-БАНК</w:t>
            </w:r>
            <w:r w:rsidR="0080066D" w:rsidRPr="00004794">
              <w:rPr>
                <w:rFonts w:ascii="Times New Roman" w:hAnsi="Times New Roman"/>
                <w:bCs/>
                <w:color w:val="0A1E32"/>
                <w:sz w:val="20"/>
                <w:szCs w:val="20"/>
              </w:rPr>
              <w:t>»</w:t>
            </w:r>
          </w:p>
          <w:p w:rsidR="00AC2D45" w:rsidRPr="00004794" w:rsidRDefault="00AC2D45" w:rsidP="00004794">
            <w:pPr>
              <w:spacing w:after="60" w:line="240" w:lineRule="auto"/>
              <w:jc w:val="both"/>
              <w:rPr>
                <w:rFonts w:ascii="Times New Roman" w:hAnsi="Times New Roman"/>
                <w:color w:val="0A1E32"/>
                <w:sz w:val="20"/>
                <w:szCs w:val="20"/>
              </w:rPr>
            </w:pPr>
            <w:r w:rsidRPr="00004794"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  <w:r w:rsidRPr="00004794">
              <w:rPr>
                <w:rFonts w:ascii="Times New Roman" w:hAnsi="Times New Roman"/>
                <w:color w:val="0A1E32"/>
                <w:sz w:val="20"/>
                <w:szCs w:val="20"/>
              </w:rPr>
              <w:t>40702810802740004310</w:t>
            </w:r>
          </w:p>
          <w:p w:rsidR="00AC2D45" w:rsidRPr="00004794" w:rsidRDefault="00AC2D45" w:rsidP="00004794">
            <w:pPr>
              <w:spacing w:after="60" w:line="240" w:lineRule="auto"/>
              <w:jc w:val="both"/>
              <w:rPr>
                <w:rFonts w:ascii="Times New Roman" w:hAnsi="Times New Roman"/>
                <w:color w:val="0A1E32"/>
                <w:sz w:val="20"/>
                <w:szCs w:val="20"/>
              </w:rPr>
            </w:pPr>
            <w:r w:rsidRPr="00004794">
              <w:rPr>
                <w:rFonts w:ascii="Times New Roman" w:hAnsi="Times New Roman"/>
                <w:color w:val="0A1E32"/>
                <w:sz w:val="20"/>
                <w:szCs w:val="20"/>
              </w:rPr>
              <w:t>БИК 044525593</w:t>
            </w:r>
          </w:p>
          <w:p w:rsidR="00FF1264" w:rsidRPr="00004794" w:rsidRDefault="00AC2D45" w:rsidP="00004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4794">
              <w:rPr>
                <w:rFonts w:ascii="Times New Roman" w:hAnsi="Times New Roman"/>
                <w:color w:val="0A1E32"/>
                <w:sz w:val="20"/>
                <w:szCs w:val="20"/>
              </w:rPr>
              <w:t>к/с 30101810200000000593</w:t>
            </w:r>
          </w:p>
        </w:tc>
      </w:tr>
      <w:tr w:rsidR="00FC496B" w:rsidRPr="00D92472" w:rsidTr="00004794">
        <w:tc>
          <w:tcPr>
            <w:tcW w:w="11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496B" w:rsidRPr="00004794" w:rsidRDefault="00FC496B" w:rsidP="00004794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4794">
              <w:rPr>
                <w:rFonts w:ascii="Times New Roman" w:hAnsi="Times New Roman"/>
                <w:b/>
                <w:sz w:val="20"/>
                <w:szCs w:val="20"/>
              </w:rPr>
              <w:t>Валюта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496B" w:rsidRPr="00E21CF7" w:rsidRDefault="009E0A82" w:rsidP="00004794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C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АО АКБ </w:t>
            </w:r>
            <w:proofErr w:type="spellStart"/>
            <w:r w:rsidRPr="00E21C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Алеф-Банк</w:t>
            </w:r>
            <w:proofErr w:type="spellEnd"/>
          </w:p>
        </w:tc>
        <w:tc>
          <w:tcPr>
            <w:tcW w:w="3828" w:type="dxa"/>
            <w:shd w:val="clear" w:color="auto" w:fill="BFBFBF" w:themeFill="background1" w:themeFillShade="BF"/>
          </w:tcPr>
          <w:p w:rsidR="00FC496B" w:rsidRPr="00E21CF7" w:rsidRDefault="009E0A82" w:rsidP="00E21CF7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CF7">
              <w:rPr>
                <w:rFonts w:ascii="Times New Roman" w:hAnsi="Times New Roman"/>
                <w:b/>
                <w:sz w:val="24"/>
                <w:szCs w:val="24"/>
              </w:rPr>
              <w:t>ПАО АКБ «МЕТАЛЛИНВЕСТБАНК»</w:t>
            </w:r>
          </w:p>
        </w:tc>
      </w:tr>
      <w:tr w:rsidR="009E0A82" w:rsidRPr="00D92472" w:rsidTr="00004794">
        <w:tc>
          <w:tcPr>
            <w:tcW w:w="1129" w:type="dxa"/>
          </w:tcPr>
          <w:p w:rsidR="009E0A82" w:rsidRPr="00004794" w:rsidRDefault="009E0A82" w:rsidP="00004794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047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RUB</w:t>
            </w:r>
          </w:p>
          <w:p w:rsidR="009E0A82" w:rsidRPr="00004794" w:rsidRDefault="009E0A82" w:rsidP="00004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8" w:type="dxa"/>
          </w:tcPr>
          <w:p w:rsidR="009E0A82" w:rsidRPr="00004794" w:rsidRDefault="009E0A82" w:rsidP="009E0A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47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АО АКБ "Алеф-Банк"</w:t>
            </w:r>
          </w:p>
          <w:p w:rsidR="009E0A82" w:rsidRPr="00004794" w:rsidRDefault="009E0A82" w:rsidP="009E0A8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047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0047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40702810500000016284</w:t>
            </w:r>
          </w:p>
          <w:p w:rsidR="009E0A82" w:rsidRPr="00004794" w:rsidRDefault="009E0A82" w:rsidP="009E0A8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47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БИК 044525268</w:t>
            </w:r>
          </w:p>
          <w:p w:rsidR="009E0A82" w:rsidRPr="00004794" w:rsidRDefault="009E0A82" w:rsidP="009E0A82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к/с 30101810945250000268</w:t>
            </w:r>
          </w:p>
        </w:tc>
        <w:tc>
          <w:tcPr>
            <w:tcW w:w="3828" w:type="dxa"/>
          </w:tcPr>
          <w:p w:rsidR="009E0A82" w:rsidRPr="00004794" w:rsidRDefault="009E0A82" w:rsidP="00D075C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47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ПАО АКБ «МЕТАЛЛИНВЕСТБАНК»</w:t>
            </w:r>
          </w:p>
          <w:p w:rsidR="009E0A82" w:rsidRPr="00004794" w:rsidRDefault="009E0A82" w:rsidP="00D075C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047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0047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/с </w:t>
            </w:r>
            <w:r w:rsidRPr="00004794">
              <w:rPr>
                <w:rFonts w:ascii="Times New Roman" w:eastAsia="Arial" w:hAnsi="Times New Roman"/>
                <w:bCs/>
                <w:color w:val="000000" w:themeColor="text1"/>
                <w:sz w:val="20"/>
                <w:szCs w:val="20"/>
              </w:rPr>
              <w:t>40702810800990003258</w:t>
            </w:r>
          </w:p>
          <w:p w:rsidR="009E0A82" w:rsidRPr="00004794" w:rsidRDefault="009E0A82" w:rsidP="00D075C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47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БИК 044525176 </w:t>
            </w:r>
          </w:p>
          <w:p w:rsidR="009E0A82" w:rsidRPr="00004794" w:rsidRDefault="009E0A82" w:rsidP="00D075C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47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к/с 30101810300000000176</w:t>
            </w:r>
          </w:p>
        </w:tc>
      </w:tr>
      <w:tr w:rsidR="009E0A82" w:rsidRPr="00D92472" w:rsidTr="00004794">
        <w:tc>
          <w:tcPr>
            <w:tcW w:w="1129" w:type="dxa"/>
            <w:shd w:val="clear" w:color="auto" w:fill="BFBFBF" w:themeFill="background1" w:themeFillShade="BF"/>
          </w:tcPr>
          <w:p w:rsidR="009E0A82" w:rsidRPr="00004794" w:rsidRDefault="009E0A82" w:rsidP="00004794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4794">
              <w:rPr>
                <w:rFonts w:ascii="Times New Roman" w:hAnsi="Times New Roman"/>
                <w:b/>
                <w:sz w:val="20"/>
                <w:szCs w:val="20"/>
              </w:rPr>
              <w:t>Валюта</w:t>
            </w:r>
          </w:p>
        </w:tc>
        <w:tc>
          <w:tcPr>
            <w:tcW w:w="5108" w:type="dxa"/>
            <w:shd w:val="clear" w:color="auto" w:fill="BFBFBF" w:themeFill="background1" w:themeFillShade="BF"/>
          </w:tcPr>
          <w:p w:rsidR="009E0A82" w:rsidRPr="00E21CF7" w:rsidRDefault="009E0A82" w:rsidP="00004794">
            <w:pPr>
              <w:spacing w:after="1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C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AO </w:t>
            </w:r>
            <w:r w:rsidRPr="00E21CF7">
              <w:rPr>
                <w:rFonts w:ascii="Times New Roman" w:hAnsi="Times New Roman"/>
                <w:b/>
                <w:sz w:val="24"/>
                <w:szCs w:val="24"/>
              </w:rPr>
              <w:t>«Тинькофф Банк»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9E0A82" w:rsidRPr="00004794" w:rsidRDefault="009E0A82" w:rsidP="00004794">
            <w:pPr>
              <w:spacing w:after="12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A82" w:rsidRPr="00D92472" w:rsidTr="00004794">
        <w:tc>
          <w:tcPr>
            <w:tcW w:w="1129" w:type="dxa"/>
          </w:tcPr>
          <w:p w:rsidR="009E0A82" w:rsidRPr="00004794" w:rsidRDefault="009E0A82" w:rsidP="00004794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047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RUB</w:t>
            </w:r>
          </w:p>
          <w:p w:rsidR="009E0A82" w:rsidRPr="00004794" w:rsidRDefault="009E0A82" w:rsidP="00004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8" w:type="dxa"/>
          </w:tcPr>
          <w:p w:rsidR="009E0A82" w:rsidRDefault="009E0A82" w:rsidP="000047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0A82">
              <w:rPr>
                <w:rFonts w:ascii="Times New Roman" w:hAnsi="Times New Roman"/>
                <w:sz w:val="20"/>
                <w:szCs w:val="20"/>
                <w:lang w:val="en-US"/>
              </w:rPr>
              <w:t>AO</w:t>
            </w:r>
            <w:r w:rsidRPr="009E0A82">
              <w:rPr>
                <w:rFonts w:ascii="Times New Roman" w:hAnsi="Times New Roman"/>
                <w:sz w:val="20"/>
                <w:szCs w:val="20"/>
              </w:rPr>
              <w:t xml:space="preserve"> «Тинькофф Банк»</w:t>
            </w:r>
          </w:p>
          <w:p w:rsidR="009E0A82" w:rsidRDefault="009E0A82" w:rsidP="000047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="00E21CF7">
              <w:rPr>
                <w:rFonts w:ascii="Times New Roman" w:hAnsi="Times New Roman"/>
                <w:sz w:val="20"/>
                <w:szCs w:val="20"/>
              </w:rPr>
              <w:t>40702810110001201037</w:t>
            </w:r>
          </w:p>
          <w:p w:rsidR="00E21CF7" w:rsidRDefault="00E21CF7" w:rsidP="000047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044525974</w:t>
            </w:r>
          </w:p>
          <w:p w:rsidR="00E21CF7" w:rsidRPr="00E21CF7" w:rsidRDefault="00E21CF7" w:rsidP="000047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к/с 30101810145250000974</w:t>
            </w:r>
          </w:p>
        </w:tc>
        <w:tc>
          <w:tcPr>
            <w:tcW w:w="3828" w:type="dxa"/>
          </w:tcPr>
          <w:p w:rsidR="009E0A82" w:rsidRPr="00004794" w:rsidRDefault="009E0A82" w:rsidP="00004794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9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E21CF7" w:rsidRPr="00004794" w:rsidTr="00D075CB">
        <w:tc>
          <w:tcPr>
            <w:tcW w:w="1129" w:type="dxa"/>
          </w:tcPr>
          <w:p w:rsidR="00E21CF7" w:rsidRPr="00E21CF7" w:rsidRDefault="00E21CF7" w:rsidP="00E21CF7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1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CNY </w:t>
            </w:r>
          </w:p>
        </w:tc>
        <w:tc>
          <w:tcPr>
            <w:tcW w:w="5108" w:type="dxa"/>
          </w:tcPr>
          <w:p w:rsidR="00E21CF7" w:rsidRPr="00637935" w:rsidRDefault="00E21CF7" w:rsidP="00D075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7935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Tinkoff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Bank</w:t>
            </w:r>
            <w:r w:rsidRPr="00637935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00D4D" w:rsidRDefault="00637935" w:rsidP="00D075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RCBIC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00D4D" w:rsidRPr="00637935">
              <w:rPr>
                <w:rFonts w:ascii="Times New Roman" w:hAnsi="Times New Roman"/>
                <w:sz w:val="20"/>
                <w:szCs w:val="20"/>
                <w:lang w:val="en-US"/>
              </w:rPr>
              <w:t>044525974</w:t>
            </w:r>
          </w:p>
          <w:p w:rsidR="00637935" w:rsidRDefault="00637935" w:rsidP="00D075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4794">
              <w:rPr>
                <w:rFonts w:ascii="Times New Roman" w:hAnsi="Times New Roman"/>
                <w:sz w:val="20"/>
                <w:szCs w:val="20"/>
                <w:lang w:val="en-US"/>
              </w:rPr>
              <w:t>SWIFT CODE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TICSRUMMXXX</w:t>
            </w:r>
          </w:p>
          <w:p w:rsidR="00637935" w:rsidRPr="00637935" w:rsidRDefault="00637935" w:rsidP="00D075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4794">
              <w:rPr>
                <w:rFonts w:ascii="Times New Roman" w:hAnsi="Times New Roman"/>
                <w:sz w:val="20"/>
                <w:szCs w:val="20"/>
                <w:lang w:val="en-US"/>
              </w:rPr>
              <w:t>Bank address: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37935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63793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BLD</w:t>
            </w:r>
            <w:r w:rsidRPr="00637935">
              <w:rPr>
                <w:rFonts w:ascii="Times New Roman" w:hAnsi="Times New Roman"/>
                <w:sz w:val="20"/>
                <w:szCs w:val="20"/>
                <w:lang w:val="en-US"/>
              </w:rPr>
              <w:t>. 26,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KHUTORSKAYA STREET</w:t>
            </w:r>
            <w:r w:rsidRPr="0063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MOSCOW</w:t>
            </w:r>
            <w:r w:rsidRPr="00637935">
              <w:rPr>
                <w:rFonts w:ascii="Times New Roman" w:hAnsi="Times New Roman"/>
                <w:sz w:val="20"/>
                <w:szCs w:val="20"/>
                <w:lang w:val="en-US"/>
              </w:rPr>
              <w:t>, 127287</w:t>
            </w:r>
          </w:p>
          <w:p w:rsidR="00E21CF7" w:rsidRPr="00637935" w:rsidRDefault="00637935" w:rsidP="00D075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4794">
              <w:rPr>
                <w:rFonts w:ascii="Times New Roman" w:hAnsi="Times New Roman"/>
                <w:sz w:val="20"/>
                <w:szCs w:val="20"/>
                <w:lang w:val="en-US"/>
              </w:rPr>
              <w:t>Acc. No</w:t>
            </w:r>
            <w:r w:rsidRPr="00637935">
              <w:rPr>
                <w:rFonts w:ascii="Times New Roman" w:hAnsi="Times New Roman"/>
                <w:sz w:val="20"/>
                <w:szCs w:val="20"/>
                <w:lang w:val="en-US"/>
              </w:rPr>
              <w:t>: 40702156000000007721</w:t>
            </w:r>
          </w:p>
        </w:tc>
        <w:tc>
          <w:tcPr>
            <w:tcW w:w="3828" w:type="dxa"/>
          </w:tcPr>
          <w:p w:rsidR="00E21CF7" w:rsidRPr="00004794" w:rsidRDefault="00E21CF7" w:rsidP="00D075CB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9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</w:tbl>
    <w:p w:rsidR="00FF1264" w:rsidRPr="00D92472" w:rsidRDefault="00FF1264" w:rsidP="00D92472">
      <w:pPr>
        <w:tabs>
          <w:tab w:val="left" w:pos="3225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F1264" w:rsidRPr="00D92472" w:rsidSect="00716FCE">
      <w:headerReference w:type="default" r:id="rId12"/>
      <w:pgSz w:w="11906" w:h="16838"/>
      <w:pgMar w:top="1134" w:right="851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33" w:rsidRDefault="00B83033" w:rsidP="00ED15C3">
      <w:pPr>
        <w:spacing w:after="0" w:line="240" w:lineRule="auto"/>
      </w:pPr>
      <w:r>
        <w:separator/>
      </w:r>
    </w:p>
  </w:endnote>
  <w:endnote w:type="continuationSeparator" w:id="0">
    <w:p w:rsidR="00B83033" w:rsidRDefault="00B83033" w:rsidP="00ED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mianSansTypeface">
    <w:altName w:val="Arial"/>
    <w:panose1 w:val="00000000000000000000"/>
    <w:charset w:val="00"/>
    <w:family w:val="modern"/>
    <w:notTrueType/>
    <w:pitch w:val="variable"/>
    <w:sig w:usb0="00000001" w:usb1="4000A07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33" w:rsidRDefault="00B83033" w:rsidP="00ED15C3">
      <w:pPr>
        <w:spacing w:after="0" w:line="240" w:lineRule="auto"/>
      </w:pPr>
      <w:r>
        <w:separator/>
      </w:r>
    </w:p>
  </w:footnote>
  <w:footnote w:type="continuationSeparator" w:id="0">
    <w:p w:rsidR="00B83033" w:rsidRDefault="00B83033" w:rsidP="00ED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C3" w:rsidRPr="00B4398A" w:rsidRDefault="00B83033" w:rsidP="00D81D88">
    <w:pPr>
      <w:pStyle w:val="a7"/>
      <w:tabs>
        <w:tab w:val="clear" w:pos="9355"/>
      </w:tabs>
      <w:ind w:firstLine="567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1.2pt;margin-top:-22.5pt;width:587.05pt;height:128.7pt;z-index:251657728" wrapcoords="-14 0 -14 21485 21600 21485 21600 0 -14 0">
          <v:imagedata r:id="rId1" o:title=""/>
          <w10:wrap type="tight"/>
        </v:shape>
        <o:OLEObject Type="Embed" ProgID="Photoshop.Image.15" ShapeID="_x0000_s2051" DrawAspect="Content" ObjectID="_1729430968" r:id="rId2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9A3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042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38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C6D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AE6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E22E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66D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C6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B28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44B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ED23D5"/>
    <w:multiLevelType w:val="multilevel"/>
    <w:tmpl w:val="0968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83"/>
    <w:rsid w:val="00004794"/>
    <w:rsid w:val="00024DF5"/>
    <w:rsid w:val="0005229B"/>
    <w:rsid w:val="001159DF"/>
    <w:rsid w:val="0012122B"/>
    <w:rsid w:val="00140B83"/>
    <w:rsid w:val="001851C8"/>
    <w:rsid w:val="00193797"/>
    <w:rsid w:val="001C12F4"/>
    <w:rsid w:val="00211B79"/>
    <w:rsid w:val="00304497"/>
    <w:rsid w:val="00344763"/>
    <w:rsid w:val="00384EA0"/>
    <w:rsid w:val="00394E7A"/>
    <w:rsid w:val="003D109B"/>
    <w:rsid w:val="003E1D2C"/>
    <w:rsid w:val="003E1DCC"/>
    <w:rsid w:val="003F73C9"/>
    <w:rsid w:val="003F7E44"/>
    <w:rsid w:val="00413F4E"/>
    <w:rsid w:val="00444865"/>
    <w:rsid w:val="00456FC1"/>
    <w:rsid w:val="00481592"/>
    <w:rsid w:val="005225F7"/>
    <w:rsid w:val="00546333"/>
    <w:rsid w:val="0058251D"/>
    <w:rsid w:val="005830EE"/>
    <w:rsid w:val="00585F16"/>
    <w:rsid w:val="00603001"/>
    <w:rsid w:val="0061780B"/>
    <w:rsid w:val="006238CE"/>
    <w:rsid w:val="00632272"/>
    <w:rsid w:val="00637935"/>
    <w:rsid w:val="00641E42"/>
    <w:rsid w:val="006445F4"/>
    <w:rsid w:val="00656D0A"/>
    <w:rsid w:val="006600B4"/>
    <w:rsid w:val="006D650B"/>
    <w:rsid w:val="006F5B6D"/>
    <w:rsid w:val="00716FCE"/>
    <w:rsid w:val="00741095"/>
    <w:rsid w:val="00751AC2"/>
    <w:rsid w:val="0076538B"/>
    <w:rsid w:val="007F4C4A"/>
    <w:rsid w:val="0080066D"/>
    <w:rsid w:val="008458E1"/>
    <w:rsid w:val="00880832"/>
    <w:rsid w:val="00887C6F"/>
    <w:rsid w:val="008F359E"/>
    <w:rsid w:val="00922352"/>
    <w:rsid w:val="009347EB"/>
    <w:rsid w:val="009B1C54"/>
    <w:rsid w:val="009D25D7"/>
    <w:rsid w:val="009D2B32"/>
    <w:rsid w:val="009D5D42"/>
    <w:rsid w:val="009E0A82"/>
    <w:rsid w:val="009E13FA"/>
    <w:rsid w:val="009E57E6"/>
    <w:rsid w:val="00A035F5"/>
    <w:rsid w:val="00A47A08"/>
    <w:rsid w:val="00A6617D"/>
    <w:rsid w:val="00A96C90"/>
    <w:rsid w:val="00AC2D45"/>
    <w:rsid w:val="00AD303E"/>
    <w:rsid w:val="00B150CA"/>
    <w:rsid w:val="00B4398A"/>
    <w:rsid w:val="00B5364E"/>
    <w:rsid w:val="00B57821"/>
    <w:rsid w:val="00B83033"/>
    <w:rsid w:val="00B837D9"/>
    <w:rsid w:val="00BA5263"/>
    <w:rsid w:val="00BB45EF"/>
    <w:rsid w:val="00C16A74"/>
    <w:rsid w:val="00C26924"/>
    <w:rsid w:val="00C537A9"/>
    <w:rsid w:val="00C869AC"/>
    <w:rsid w:val="00CB1CE6"/>
    <w:rsid w:val="00CF2B35"/>
    <w:rsid w:val="00CF6C6F"/>
    <w:rsid w:val="00D00D4D"/>
    <w:rsid w:val="00D36E4C"/>
    <w:rsid w:val="00D45248"/>
    <w:rsid w:val="00D81D88"/>
    <w:rsid w:val="00D829AF"/>
    <w:rsid w:val="00D92472"/>
    <w:rsid w:val="00D933A5"/>
    <w:rsid w:val="00D947CC"/>
    <w:rsid w:val="00DA3FEA"/>
    <w:rsid w:val="00DB447E"/>
    <w:rsid w:val="00DE78FC"/>
    <w:rsid w:val="00E00671"/>
    <w:rsid w:val="00E21CF7"/>
    <w:rsid w:val="00E408D5"/>
    <w:rsid w:val="00E42C98"/>
    <w:rsid w:val="00E6556A"/>
    <w:rsid w:val="00E66E37"/>
    <w:rsid w:val="00E96131"/>
    <w:rsid w:val="00ED15C3"/>
    <w:rsid w:val="00EE7A00"/>
    <w:rsid w:val="00F21381"/>
    <w:rsid w:val="00F41397"/>
    <w:rsid w:val="00F8364E"/>
    <w:rsid w:val="00FA4C3D"/>
    <w:rsid w:val="00FC496B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6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46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D947C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nhideWhenUsed/>
    <w:qFormat/>
    <w:locked/>
    <w:rsid w:val="00E0067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A3FEA"/>
    <w:rPr>
      <w:rFonts w:cs="Times New Roman"/>
      <w:i/>
      <w:iCs/>
    </w:rPr>
  </w:style>
  <w:style w:type="character" w:customStyle="1" w:styleId="apple-converted-space">
    <w:name w:val="apple-converted-space"/>
    <w:rsid w:val="00DA3FEA"/>
    <w:rPr>
      <w:rFonts w:cs="Times New Roman"/>
    </w:rPr>
  </w:style>
  <w:style w:type="character" w:styleId="a4">
    <w:name w:val="Strong"/>
    <w:qFormat/>
    <w:rsid w:val="00DA3FEA"/>
    <w:rPr>
      <w:rFonts w:cs="Times New Roman"/>
      <w:b/>
      <w:bCs/>
    </w:rPr>
  </w:style>
  <w:style w:type="character" w:styleId="a5">
    <w:name w:val="Hyperlink"/>
    <w:rsid w:val="00DA3FEA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locked/>
    <w:rsid w:val="00D947CC"/>
    <w:rPr>
      <w:rFonts w:ascii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rsid w:val="00D947CC"/>
    <w:rPr>
      <w:rFonts w:cs="Times New Roman"/>
    </w:rPr>
  </w:style>
  <w:style w:type="character" w:customStyle="1" w:styleId="mw-editsection">
    <w:name w:val="mw-editsection"/>
    <w:rsid w:val="00D947CC"/>
    <w:rPr>
      <w:rFonts w:cs="Times New Roman"/>
    </w:rPr>
  </w:style>
  <w:style w:type="character" w:customStyle="1" w:styleId="mw-editsection-bracket">
    <w:name w:val="mw-editsection-bracket"/>
    <w:rsid w:val="00D947CC"/>
    <w:rPr>
      <w:rFonts w:cs="Times New Roman"/>
    </w:rPr>
  </w:style>
  <w:style w:type="character" w:customStyle="1" w:styleId="mw-editsection-divider">
    <w:name w:val="mw-editsection-divider"/>
    <w:rsid w:val="00D947CC"/>
    <w:rPr>
      <w:rFonts w:cs="Times New Roman"/>
    </w:rPr>
  </w:style>
  <w:style w:type="character" w:styleId="a6">
    <w:name w:val="line number"/>
    <w:basedOn w:val="a0"/>
    <w:rsid w:val="00E96131"/>
  </w:style>
  <w:style w:type="paragraph" w:styleId="a7">
    <w:name w:val="header"/>
    <w:basedOn w:val="a"/>
    <w:link w:val="a8"/>
    <w:uiPriority w:val="99"/>
    <w:rsid w:val="00ED15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D15C3"/>
    <w:rPr>
      <w:sz w:val="22"/>
      <w:szCs w:val="22"/>
    </w:rPr>
  </w:style>
  <w:style w:type="paragraph" w:styleId="a9">
    <w:name w:val="footer"/>
    <w:basedOn w:val="a"/>
    <w:link w:val="aa"/>
    <w:uiPriority w:val="99"/>
    <w:rsid w:val="00ED15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D15C3"/>
    <w:rPr>
      <w:sz w:val="22"/>
      <w:szCs w:val="22"/>
    </w:rPr>
  </w:style>
  <w:style w:type="paragraph" w:styleId="ab">
    <w:name w:val="Balloon Text"/>
    <w:basedOn w:val="a"/>
    <w:link w:val="ac"/>
    <w:rsid w:val="00ED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D15C3"/>
    <w:rPr>
      <w:rFonts w:ascii="Tahoma" w:hAnsi="Tahoma" w:cs="Tahoma"/>
      <w:sz w:val="16"/>
      <w:szCs w:val="16"/>
    </w:rPr>
  </w:style>
  <w:style w:type="character" w:customStyle="1" w:styleId="A12">
    <w:name w:val="A12"/>
    <w:uiPriority w:val="99"/>
    <w:rsid w:val="00D81D88"/>
    <w:rPr>
      <w:rFonts w:cs="PermianSansTypeface"/>
      <w:b/>
      <w:bCs/>
      <w:color w:val="171715"/>
      <w:sz w:val="32"/>
      <w:szCs w:val="32"/>
    </w:rPr>
  </w:style>
  <w:style w:type="character" w:customStyle="1" w:styleId="60">
    <w:name w:val="Заголовок 6 Знак"/>
    <w:basedOn w:val="a0"/>
    <w:link w:val="6"/>
    <w:rsid w:val="00E00671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11">
    <w:name w:val="заголовок 11"/>
    <w:basedOn w:val="a"/>
    <w:next w:val="a"/>
    <w:rsid w:val="00E00671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table" w:styleId="ad">
    <w:name w:val="Table Grid"/>
    <w:basedOn w:val="a1"/>
    <w:locked/>
    <w:rsid w:val="003D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5463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6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46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D947C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nhideWhenUsed/>
    <w:qFormat/>
    <w:locked/>
    <w:rsid w:val="00E0067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A3FEA"/>
    <w:rPr>
      <w:rFonts w:cs="Times New Roman"/>
      <w:i/>
      <w:iCs/>
    </w:rPr>
  </w:style>
  <w:style w:type="character" w:customStyle="1" w:styleId="apple-converted-space">
    <w:name w:val="apple-converted-space"/>
    <w:rsid w:val="00DA3FEA"/>
    <w:rPr>
      <w:rFonts w:cs="Times New Roman"/>
    </w:rPr>
  </w:style>
  <w:style w:type="character" w:styleId="a4">
    <w:name w:val="Strong"/>
    <w:qFormat/>
    <w:rsid w:val="00DA3FEA"/>
    <w:rPr>
      <w:rFonts w:cs="Times New Roman"/>
      <w:b/>
      <w:bCs/>
    </w:rPr>
  </w:style>
  <w:style w:type="character" w:styleId="a5">
    <w:name w:val="Hyperlink"/>
    <w:rsid w:val="00DA3FEA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locked/>
    <w:rsid w:val="00D947CC"/>
    <w:rPr>
      <w:rFonts w:ascii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rsid w:val="00D947CC"/>
    <w:rPr>
      <w:rFonts w:cs="Times New Roman"/>
    </w:rPr>
  </w:style>
  <w:style w:type="character" w:customStyle="1" w:styleId="mw-editsection">
    <w:name w:val="mw-editsection"/>
    <w:rsid w:val="00D947CC"/>
    <w:rPr>
      <w:rFonts w:cs="Times New Roman"/>
    </w:rPr>
  </w:style>
  <w:style w:type="character" w:customStyle="1" w:styleId="mw-editsection-bracket">
    <w:name w:val="mw-editsection-bracket"/>
    <w:rsid w:val="00D947CC"/>
    <w:rPr>
      <w:rFonts w:cs="Times New Roman"/>
    </w:rPr>
  </w:style>
  <w:style w:type="character" w:customStyle="1" w:styleId="mw-editsection-divider">
    <w:name w:val="mw-editsection-divider"/>
    <w:rsid w:val="00D947CC"/>
    <w:rPr>
      <w:rFonts w:cs="Times New Roman"/>
    </w:rPr>
  </w:style>
  <w:style w:type="character" w:styleId="a6">
    <w:name w:val="line number"/>
    <w:basedOn w:val="a0"/>
    <w:rsid w:val="00E96131"/>
  </w:style>
  <w:style w:type="paragraph" w:styleId="a7">
    <w:name w:val="header"/>
    <w:basedOn w:val="a"/>
    <w:link w:val="a8"/>
    <w:uiPriority w:val="99"/>
    <w:rsid w:val="00ED15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D15C3"/>
    <w:rPr>
      <w:sz w:val="22"/>
      <w:szCs w:val="22"/>
    </w:rPr>
  </w:style>
  <w:style w:type="paragraph" w:styleId="a9">
    <w:name w:val="footer"/>
    <w:basedOn w:val="a"/>
    <w:link w:val="aa"/>
    <w:uiPriority w:val="99"/>
    <w:rsid w:val="00ED15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D15C3"/>
    <w:rPr>
      <w:sz w:val="22"/>
      <w:szCs w:val="22"/>
    </w:rPr>
  </w:style>
  <w:style w:type="paragraph" w:styleId="ab">
    <w:name w:val="Balloon Text"/>
    <w:basedOn w:val="a"/>
    <w:link w:val="ac"/>
    <w:rsid w:val="00ED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D15C3"/>
    <w:rPr>
      <w:rFonts w:ascii="Tahoma" w:hAnsi="Tahoma" w:cs="Tahoma"/>
      <w:sz w:val="16"/>
      <w:szCs w:val="16"/>
    </w:rPr>
  </w:style>
  <w:style w:type="character" w:customStyle="1" w:styleId="A12">
    <w:name w:val="A12"/>
    <w:uiPriority w:val="99"/>
    <w:rsid w:val="00D81D88"/>
    <w:rPr>
      <w:rFonts w:cs="PermianSansTypeface"/>
      <w:b/>
      <w:bCs/>
      <w:color w:val="171715"/>
      <w:sz w:val="32"/>
      <w:szCs w:val="32"/>
    </w:rPr>
  </w:style>
  <w:style w:type="character" w:customStyle="1" w:styleId="60">
    <w:name w:val="Заголовок 6 Знак"/>
    <w:basedOn w:val="a0"/>
    <w:link w:val="6"/>
    <w:rsid w:val="00E00671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11">
    <w:name w:val="заголовок 11"/>
    <w:basedOn w:val="a"/>
    <w:next w:val="a"/>
    <w:rsid w:val="00E00671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table" w:styleId="ad">
    <w:name w:val="Table Grid"/>
    <w:basedOn w:val="a1"/>
    <w:locked/>
    <w:rsid w:val="003D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5463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text.reverso.net/%D0%BF%D0%B5%D1%80%D0%B5%D0%B2%D0%BE%D0%B4/%D0%B0%D0%BD%D0%B3%D0%BB%D0%B8%D0%B9%D1%81%D0%BA%D0%B8%D0%B9-%D1%80%D1%83%D1%81%D1%81%D0%BA%D0%B8%D0%B9/Social+Insurance+Fun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mand@diamand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mand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5524-355C-41B2-BA1B-C548C7C5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</vt:lpstr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</dc:title>
  <dc:creator>Пользователь</dc:creator>
  <cp:lastModifiedBy>Гаврикова</cp:lastModifiedBy>
  <cp:revision>2</cp:revision>
  <cp:lastPrinted>2022-06-22T11:13:00Z</cp:lastPrinted>
  <dcterms:created xsi:type="dcterms:W3CDTF">2022-11-08T13:43:00Z</dcterms:created>
  <dcterms:modified xsi:type="dcterms:W3CDTF">2022-11-08T13:43:00Z</dcterms:modified>
</cp:coreProperties>
</file>